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CC9D4">
      <w:pPr>
        <w:rPr>
          <w:rFonts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44"/>
          <w:szCs w:val="44"/>
        </w:rPr>
        <w:t xml:space="preserve"> </w:t>
      </w:r>
    </w:p>
    <w:p w14:paraId="7A359054">
      <w:pPr>
        <w:rPr>
          <w:rFonts w:ascii="宋体" w:hAnsi="宋体" w:eastAsia="宋体" w:cs="Times New Roman"/>
          <w:b/>
          <w:sz w:val="44"/>
          <w:szCs w:val="44"/>
        </w:rPr>
      </w:pPr>
    </w:p>
    <w:p w14:paraId="39AA6659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52"/>
          <w:szCs w:val="52"/>
        </w:rPr>
        <w:t>202</w:t>
      </w:r>
      <w:r>
        <w:rPr>
          <w:rFonts w:hint="eastAsia" w:ascii="宋体" w:hAnsi="宋体" w:eastAsia="宋体" w:cs="Times New Roman"/>
          <w:b/>
          <w:sz w:val="52"/>
          <w:szCs w:val="52"/>
          <w:lang w:val="en-US" w:eastAsia="zh-CN"/>
        </w:rPr>
        <w:t>6</w:t>
      </w:r>
      <w:r>
        <w:rPr>
          <w:rFonts w:hint="eastAsia" w:ascii="宋体" w:hAnsi="宋体" w:eastAsia="宋体" w:cs="Times New Roman"/>
          <w:b/>
          <w:sz w:val="52"/>
          <w:szCs w:val="52"/>
        </w:rPr>
        <w:t>年江西财经大学高等学历</w:t>
      </w:r>
    </w:p>
    <w:p w14:paraId="4F689945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52"/>
          <w:szCs w:val="52"/>
        </w:rPr>
        <w:t>继续教育校外教学点</w:t>
      </w:r>
    </w:p>
    <w:p w14:paraId="6AB05B65">
      <w:pPr>
        <w:rPr>
          <w:rFonts w:ascii="宋体" w:hAnsi="宋体" w:eastAsia="宋体" w:cs="Times New Roman"/>
          <w:b/>
          <w:sz w:val="44"/>
          <w:szCs w:val="44"/>
        </w:rPr>
      </w:pPr>
    </w:p>
    <w:p w14:paraId="42110A05">
      <w:pPr>
        <w:rPr>
          <w:rFonts w:ascii="宋体" w:hAnsi="宋体" w:eastAsia="宋体" w:cs="Times New Roman"/>
          <w:b/>
          <w:sz w:val="44"/>
          <w:szCs w:val="44"/>
        </w:rPr>
      </w:pPr>
    </w:p>
    <w:p w14:paraId="28D8403F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申</w:t>
      </w:r>
    </w:p>
    <w:p w14:paraId="1836370D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报</w:t>
      </w:r>
    </w:p>
    <w:p w14:paraId="1E1D8DEF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材</w:t>
      </w:r>
    </w:p>
    <w:p w14:paraId="590898BC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料</w:t>
      </w:r>
    </w:p>
    <w:p w14:paraId="6ADB5C32">
      <w:pPr>
        <w:rPr>
          <w:rFonts w:ascii="宋体" w:hAnsi="宋体" w:eastAsia="宋体" w:cs="Times New Roman"/>
          <w:b/>
          <w:sz w:val="44"/>
          <w:szCs w:val="44"/>
        </w:rPr>
      </w:pPr>
    </w:p>
    <w:p w14:paraId="06220C85">
      <w:pPr>
        <w:rPr>
          <w:rFonts w:ascii="宋体" w:hAnsi="宋体" w:eastAsia="宋体" w:cs="Times New Roman"/>
          <w:b/>
          <w:sz w:val="44"/>
          <w:szCs w:val="44"/>
        </w:rPr>
      </w:pPr>
    </w:p>
    <w:p w14:paraId="51464F59">
      <w:pPr>
        <w:rPr>
          <w:rFonts w:ascii="宋体" w:hAnsi="宋体" w:eastAsia="宋体" w:cs="Times New Roman"/>
          <w:b/>
          <w:sz w:val="44"/>
          <w:szCs w:val="44"/>
        </w:rPr>
      </w:pPr>
    </w:p>
    <w:p w14:paraId="231D0EF9">
      <w:pPr>
        <w:ind w:firstLine="723" w:firstLineChars="200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申报单位名称（盖章）</w:t>
      </w:r>
      <w:r>
        <w:rPr>
          <w:rFonts w:hint="eastAsia" w:ascii="宋体" w:hAnsi="宋体" w:eastAsia="宋体" w:cs="Times New Roman"/>
          <w:b/>
          <w:sz w:val="36"/>
          <w:szCs w:val="36"/>
          <w:u w:val="single"/>
        </w:rPr>
        <w:t xml:space="preserve">                   </w:t>
      </w:r>
    </w:p>
    <w:p w14:paraId="33C1CCA0">
      <w:pPr>
        <w:jc w:val="center"/>
        <w:rPr>
          <w:rFonts w:ascii="宋体" w:hAnsi="宋体" w:eastAsia="宋体" w:cs="Times New Roman"/>
          <w:b/>
          <w:sz w:val="36"/>
          <w:szCs w:val="36"/>
        </w:rPr>
      </w:pPr>
    </w:p>
    <w:p w14:paraId="31FA97D8">
      <w:pPr>
        <w:jc w:val="center"/>
        <w:rPr>
          <w:rFonts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二○二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五</w:t>
      </w:r>
      <w:r>
        <w:rPr>
          <w:rFonts w:hint="eastAsia" w:ascii="宋体" w:hAnsi="宋体" w:eastAsia="宋体" w:cs="Times New Roman"/>
          <w:b/>
          <w:sz w:val="36"/>
          <w:szCs w:val="36"/>
        </w:rPr>
        <w:t>年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十一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36"/>
          <w:szCs w:val="36"/>
        </w:rPr>
        <w:t>月</w:t>
      </w:r>
    </w:p>
    <w:p w14:paraId="5FC9E351">
      <w:pPr>
        <w:rPr>
          <w:rFonts w:ascii="Times New Roman" w:hAnsi="Times New Roman" w:eastAsia="宋体" w:cs="Times New Roman"/>
          <w:szCs w:val="24"/>
        </w:rPr>
      </w:pPr>
    </w:p>
    <w:p w14:paraId="27729769">
      <w:pPr>
        <w:rPr>
          <w:rFonts w:ascii="Times New Roman" w:hAnsi="Times New Roman" w:eastAsia="宋体" w:cs="Times New Roman"/>
          <w:b/>
          <w:sz w:val="44"/>
          <w:szCs w:val="44"/>
        </w:rPr>
      </w:pPr>
    </w:p>
    <w:p w14:paraId="6FAA3F13">
      <w:pPr>
        <w:jc w:val="center"/>
        <w:rPr>
          <w:rFonts w:ascii="Times New Roman" w:hAnsi="Times New Roman" w:eastAsia="宋体" w:cs="Times New Roman"/>
          <w:b/>
          <w:sz w:val="44"/>
          <w:szCs w:val="44"/>
        </w:rPr>
      </w:pPr>
    </w:p>
    <w:p w14:paraId="6D2396C8">
      <w:pPr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</w:rPr>
        <w:t>目 录</w:t>
      </w:r>
    </w:p>
    <w:p w14:paraId="5AA83AB2">
      <w:pPr>
        <w:ind w:left="400" w:leftChars="-38" w:hanging="480" w:hangingChars="150"/>
        <w:rPr>
          <w:rFonts w:ascii="Times New Roman" w:hAnsi="Times New Roman" w:eastAsia="宋体" w:cs="Times New Roman"/>
          <w:sz w:val="32"/>
          <w:szCs w:val="32"/>
        </w:rPr>
      </w:pPr>
    </w:p>
    <w:p w14:paraId="60B2E35D"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申请设置校外教学点报告</w:t>
      </w:r>
    </w:p>
    <w:p w14:paraId="4A9550C7">
      <w:pPr>
        <w:pStyle w:val="10"/>
        <w:numPr>
          <w:ilvl w:val="0"/>
          <w:numId w:val="1"/>
        </w:numPr>
        <w:spacing w:line="400" w:lineRule="exact"/>
        <w:ind w:firstLineChars="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设置校外教学点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及开设相应专业的必要性、</w:t>
      </w:r>
      <w:r>
        <w:rPr>
          <w:rFonts w:hint="eastAsia" w:ascii="华文仿宋" w:hAnsi="华文仿宋" w:eastAsia="华文仿宋" w:cs="华文仿宋"/>
          <w:sz w:val="28"/>
          <w:szCs w:val="28"/>
        </w:rPr>
        <w:t>可行性论证报告</w:t>
      </w:r>
    </w:p>
    <w:p w14:paraId="0A2D59BD">
      <w:pPr>
        <w:numPr>
          <w:ilvl w:val="0"/>
          <w:numId w:val="1"/>
        </w:numPr>
        <w:spacing w:line="40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高等学历继续教育校外教学点备案表（后附人员配备、办学条件等材料复印件）</w:t>
      </w:r>
    </w:p>
    <w:p w14:paraId="11B9BFA3">
      <w:pPr>
        <w:numPr>
          <w:ilvl w:val="0"/>
          <w:numId w:val="1"/>
        </w:numPr>
        <w:spacing w:line="40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办学资质</w:t>
      </w:r>
    </w:p>
    <w:p w14:paraId="12BD7F8B">
      <w:pPr>
        <w:numPr>
          <w:ilvl w:val="0"/>
          <w:numId w:val="1"/>
        </w:numPr>
        <w:spacing w:line="40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民非企学校或单位验资证明</w:t>
      </w:r>
    </w:p>
    <w:p w14:paraId="2E8884F2">
      <w:pPr>
        <w:numPr>
          <w:ilvl w:val="0"/>
          <w:numId w:val="1"/>
        </w:numPr>
        <w:spacing w:line="40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校外教学点管理方案</w:t>
      </w:r>
    </w:p>
    <w:p w14:paraId="3709D312">
      <w:pPr>
        <w:numPr>
          <w:ilvl w:val="0"/>
          <w:numId w:val="1"/>
        </w:numPr>
        <w:spacing w:line="40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校外教学点规章制度</w:t>
      </w:r>
    </w:p>
    <w:p w14:paraId="6A42C7F5">
      <w:pPr>
        <w:numPr>
          <w:ilvl w:val="0"/>
          <w:numId w:val="1"/>
        </w:numPr>
        <w:spacing w:line="40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校外教学点办学风险应急预案</w:t>
      </w:r>
    </w:p>
    <w:p w14:paraId="48D4136F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ascii="华文仿宋" w:hAnsi="华文仿宋" w:eastAsia="华文仿宋" w:cs="华文仿宋"/>
          <w:color w:val="auto"/>
          <w:sz w:val="28"/>
          <w:szCs w:val="28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</w:rPr>
        <w:t>建筑安全、消防安全、食品安全、卫生防疫、网络安全等相关备案材料</w:t>
      </w:r>
    </w:p>
    <w:p w14:paraId="100DFBD3">
      <w:pPr>
        <w:spacing w:line="400" w:lineRule="exact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8"/>
          <w:szCs w:val="28"/>
        </w:rPr>
        <w:t>. 其他佐证材料（如承接对口帮扶、行业紧缺人才培养任务审批文件；中职院校开办成人高等教育上级审批文件等）</w:t>
      </w:r>
    </w:p>
    <w:p w14:paraId="0C59EF0F">
      <w:pPr>
        <w:spacing w:line="400" w:lineRule="exact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</w:rPr>
        <w:t>. 承诺书</w:t>
      </w:r>
    </w:p>
    <w:p w14:paraId="7D791263">
      <w:pPr>
        <w:autoSpaceDN w:val="0"/>
        <w:rPr>
          <w:rFonts w:ascii="华文仿宋" w:hAnsi="华文仿宋" w:eastAsia="华文仿宋" w:cs="华文仿宋"/>
          <w:sz w:val="28"/>
          <w:szCs w:val="28"/>
        </w:rPr>
      </w:pPr>
    </w:p>
    <w:p w14:paraId="6202D295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FA0B8"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703B072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58E3">
    <w:pPr>
      <w:pStyle w:val="3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 w14:paraId="57A9970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D5845"/>
    <w:multiLevelType w:val="multilevel"/>
    <w:tmpl w:val="0AED5845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5NzE4NWFmYzcyYjE2OTQyMGQ2NjMxZmE5NWRmMGEifQ=="/>
  </w:docVars>
  <w:rsids>
    <w:rsidRoot w:val="001711F9"/>
    <w:rsid w:val="0007283A"/>
    <w:rsid w:val="00130707"/>
    <w:rsid w:val="001711F9"/>
    <w:rsid w:val="001E0EDF"/>
    <w:rsid w:val="00314A5D"/>
    <w:rsid w:val="00477B37"/>
    <w:rsid w:val="004845B0"/>
    <w:rsid w:val="00577930"/>
    <w:rsid w:val="0059726A"/>
    <w:rsid w:val="005A2A34"/>
    <w:rsid w:val="005A594E"/>
    <w:rsid w:val="0067337E"/>
    <w:rsid w:val="006A6329"/>
    <w:rsid w:val="006F0A49"/>
    <w:rsid w:val="007B1531"/>
    <w:rsid w:val="00831E6D"/>
    <w:rsid w:val="0086419E"/>
    <w:rsid w:val="008C51A3"/>
    <w:rsid w:val="008F0D38"/>
    <w:rsid w:val="00A15E33"/>
    <w:rsid w:val="00D53D26"/>
    <w:rsid w:val="00E50C31"/>
    <w:rsid w:val="00E871CA"/>
    <w:rsid w:val="00F94353"/>
    <w:rsid w:val="00FD13A1"/>
    <w:rsid w:val="03024207"/>
    <w:rsid w:val="049115E6"/>
    <w:rsid w:val="093C74AB"/>
    <w:rsid w:val="0B1F7E72"/>
    <w:rsid w:val="0C550884"/>
    <w:rsid w:val="10AA6113"/>
    <w:rsid w:val="18C748B7"/>
    <w:rsid w:val="1A8E28AE"/>
    <w:rsid w:val="1D5C4168"/>
    <w:rsid w:val="1E231FA7"/>
    <w:rsid w:val="1E2D00C9"/>
    <w:rsid w:val="1E4525B4"/>
    <w:rsid w:val="1F0364A2"/>
    <w:rsid w:val="253908EB"/>
    <w:rsid w:val="28CF4308"/>
    <w:rsid w:val="29561800"/>
    <w:rsid w:val="3733163E"/>
    <w:rsid w:val="38241F15"/>
    <w:rsid w:val="43194F63"/>
    <w:rsid w:val="46821C9A"/>
    <w:rsid w:val="46D72867"/>
    <w:rsid w:val="4893018E"/>
    <w:rsid w:val="52383B54"/>
    <w:rsid w:val="52B6396A"/>
    <w:rsid w:val="558772CD"/>
    <w:rsid w:val="57F95B34"/>
    <w:rsid w:val="60D64C64"/>
    <w:rsid w:val="65F75DA9"/>
    <w:rsid w:val="66D95112"/>
    <w:rsid w:val="67717495"/>
    <w:rsid w:val="6B882FFF"/>
    <w:rsid w:val="6CA420BB"/>
    <w:rsid w:val="70587444"/>
    <w:rsid w:val="73685BF0"/>
    <w:rsid w:val="779C1F53"/>
    <w:rsid w:val="780B56E4"/>
    <w:rsid w:val="7AC1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val="zh-CN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2</Pages>
  <Words>248</Words>
  <Characters>255</Characters>
  <Lines>1</Lines>
  <Paragraphs>1</Paragraphs>
  <TotalTime>0</TotalTime>
  <ScaleCrop>false</ScaleCrop>
  <LinksUpToDate>false</LinksUpToDate>
  <CharactersWithSpaces>280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2022-11-17T08:26:00Z</dcterms:created>
  <dc:creator>dreamsummit</dc:creator>
  <cp:lastModifiedBy>大海</cp:lastModifiedBy>
  <cp:lastPrinted>2023-10-16T02:02:00Z</cp:lastPrinted>
  <dcterms:modified xsi:type="dcterms:W3CDTF">2025-11-21T00:55:21Z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09D7637ACBBB408483543411A2E82021_13</vt:lpwstr>
  </property>
  <property fmtid="{D5CDD505-2E9C-101B-9397-08002B2CF9AE}" pid="4" name="KSOTemplateDocerSaveRecord">
    <vt:lpwstr>eyJoZGlkIjoiMWU5NzE4NWFmYzcyYjE2OTQyMGQ2NjMxZmE5NWRmMGEiLCJ1c2VySWQiOiI1MDk5NTU1NDEifQ==</vt:lpwstr>
  </property>
</Properties>
</file>